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F47" w:rsidRPr="00C92F47" w:rsidRDefault="00C92F47" w:rsidP="00C92F47">
      <w:pPr>
        <w:rPr>
          <w:sz w:val="40"/>
          <w:szCs w:val="40"/>
        </w:rPr>
      </w:pPr>
      <w:r w:rsidRPr="00C92F47">
        <w:rPr>
          <w:sz w:val="40"/>
          <w:szCs w:val="40"/>
        </w:rPr>
        <w:t>Recorrido Virtual</w:t>
      </w:r>
      <w:r>
        <w:rPr>
          <w:sz w:val="40"/>
          <w:szCs w:val="40"/>
        </w:rPr>
        <w:t xml:space="preserve"> Edificio Ex Terminal Minas</w:t>
      </w:r>
    </w:p>
    <w:p w:rsidR="000B72D6" w:rsidRPr="00C92F47" w:rsidRDefault="00C92F47" w:rsidP="00C92F47">
      <w:pPr>
        <w:rPr>
          <w:sz w:val="40"/>
          <w:szCs w:val="40"/>
        </w:rPr>
      </w:pPr>
      <w:r w:rsidRPr="00C92F47">
        <w:rPr>
          <w:sz w:val="40"/>
          <w:szCs w:val="40"/>
        </w:rPr>
        <w:t xml:space="preserve">Link: </w:t>
      </w:r>
      <w:hyperlink r:id="rId4" w:history="1">
        <w:r w:rsidRPr="00C92F47">
          <w:rPr>
            <w:rStyle w:val="Hipervnculo"/>
            <w:sz w:val="40"/>
            <w:szCs w:val="40"/>
          </w:rPr>
          <w:t>https://my.matterport.com/show/?m=zQnQZEHW8sH</w:t>
        </w:r>
      </w:hyperlink>
    </w:p>
    <w:p w:rsidR="00C92F47" w:rsidRPr="00C92F47" w:rsidRDefault="00C92F47" w:rsidP="00C92F47">
      <w:bookmarkStart w:id="0" w:name="_GoBack"/>
      <w:bookmarkEnd w:id="0"/>
    </w:p>
    <w:sectPr w:rsidR="00C92F47" w:rsidRPr="00C92F47" w:rsidSect="00C92F47">
      <w:pgSz w:w="16840" w:h="11907" w:orient="landscape" w:code="9"/>
      <w:pgMar w:top="1701" w:right="1417" w:bottom="1701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F47"/>
    <w:rsid w:val="000B72D6"/>
    <w:rsid w:val="00C92F47"/>
    <w:rsid w:val="00EA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CD4708"/>
  <w15:chartTrackingRefBased/>
  <w15:docId w15:val="{4388C20B-987C-4E68-A43B-80D6998CC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2F47"/>
    <w:rPr>
      <w:lang w:val="es-U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C92F4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y.matterport.com/show/?m=zQnQZEHW8sH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F63C612FB92B5458AC54415E500E6AF" ma:contentTypeVersion="15" ma:contentTypeDescription="Crear nuevo documento." ma:contentTypeScope="" ma:versionID="bd10d74fcfa9c88b2fd6db41b4660261">
  <xsd:schema xmlns:xsd="http://www.w3.org/2001/XMLSchema" xmlns:xs="http://www.w3.org/2001/XMLSchema" xmlns:p="http://schemas.microsoft.com/office/2006/metadata/properties" xmlns:ns2="441d482c-c0e2-4ed1-a59b-a87709ed9403" xmlns:ns3="001fa71b-4bd9-4ca5-ba02-f63b9086c2df" targetNamespace="http://schemas.microsoft.com/office/2006/metadata/properties" ma:root="true" ma:fieldsID="ff3ab0d513be3a1b324c127b7a19e76e" ns2:_="" ns3:_="">
    <xsd:import namespace="441d482c-c0e2-4ed1-a59b-a87709ed9403"/>
    <xsd:import namespace="001fa71b-4bd9-4ca5-ba02-f63b9086c2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1d482c-c0e2-4ed1-a59b-a87709ed9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fa71b-4bd9-4ca5-ba02-f63b9086c2d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71552b1-982f-4056-8f2f-47df34d8b22e}" ma:internalName="TaxCatchAll" ma:showField="CatchAllData" ma:web="001fa71b-4bd9-4ca5-ba02-f63b9086c2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D9585A-214E-49C5-BB42-42379E044F34}"/>
</file>

<file path=customXml/itemProps2.xml><?xml version="1.0" encoding="utf-8"?>
<ds:datastoreItem xmlns:ds="http://schemas.openxmlformats.org/officeDocument/2006/customXml" ds:itemID="{3B88DB56-1006-49E9-95E8-DA95CEC6218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2023-09-14T22:45:00Z</dcterms:created>
  <dcterms:modified xsi:type="dcterms:W3CDTF">2023-09-14T22:48:00Z</dcterms:modified>
</cp:coreProperties>
</file>